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EBA2D" w14:textId="77777777" w:rsidR="00960213" w:rsidRPr="00646EC3" w:rsidRDefault="00960213" w:rsidP="009602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46EC3">
        <w:rPr>
          <w:rFonts w:ascii="Times New Roman" w:eastAsia="Times New Roman" w:hAnsi="Times New Roman" w:cs="Times New Roman"/>
          <w:b/>
          <w:noProof/>
          <w:sz w:val="32"/>
          <w:szCs w:val="32"/>
        </w:rPr>
        <w:drawing>
          <wp:inline distT="0" distB="0" distL="0" distR="0" wp14:anchorId="23AE7B58" wp14:editId="77BE992F">
            <wp:extent cx="685800" cy="609600"/>
            <wp:effectExtent l="0" t="0" r="0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14000" contrast="-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C945C3" w14:textId="77777777" w:rsidR="00960213" w:rsidRPr="00646EC3" w:rsidRDefault="00960213" w:rsidP="009602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646EC3">
        <w:rPr>
          <w:rFonts w:ascii="Times New Roman" w:eastAsia="Times New Roman" w:hAnsi="Times New Roman" w:cs="Times New Roman"/>
          <w:b/>
          <w:sz w:val="24"/>
          <w:szCs w:val="20"/>
        </w:rPr>
        <w:t>КАБАРДИНО-БАЛКАРСКАЯ РЕСПУБЛИКА</w:t>
      </w:r>
    </w:p>
    <w:p w14:paraId="55861597" w14:textId="77777777" w:rsidR="00960213" w:rsidRPr="00646EC3" w:rsidRDefault="00960213" w:rsidP="00960213">
      <w:pPr>
        <w:rPr>
          <w:rFonts w:ascii="Times New Roman" w:eastAsia="Times New Roman" w:hAnsi="Times New Roman" w:cs="Times New Roman"/>
          <w:b/>
        </w:rPr>
      </w:pPr>
      <w:r w:rsidRPr="00646EC3">
        <w:rPr>
          <w:rFonts w:ascii="Times New Roman" w:eastAsia="Times New Roman" w:hAnsi="Times New Roman" w:cs="Times New Roman"/>
          <w:b/>
        </w:rPr>
        <w:t xml:space="preserve">СЕЛЬСКОЕ ПОСЕЛЕНИЕ </w:t>
      </w:r>
      <w:r>
        <w:rPr>
          <w:rFonts w:ascii="Times New Roman" w:eastAsia="Times New Roman" w:hAnsi="Times New Roman" w:cs="Times New Roman"/>
          <w:b/>
        </w:rPr>
        <w:t>ПРИРЕЧНОЕ</w:t>
      </w:r>
      <w:r w:rsidRPr="00646EC3">
        <w:rPr>
          <w:rFonts w:ascii="Times New Roman" w:eastAsia="Times New Roman" w:hAnsi="Times New Roman" w:cs="Times New Roman"/>
          <w:b/>
        </w:rPr>
        <w:t xml:space="preserve"> ЗОЛЬСКОГО </w:t>
      </w:r>
      <w:proofErr w:type="gramStart"/>
      <w:r w:rsidRPr="00646EC3">
        <w:rPr>
          <w:rFonts w:ascii="Times New Roman" w:eastAsia="Times New Roman" w:hAnsi="Times New Roman" w:cs="Times New Roman"/>
          <w:b/>
        </w:rPr>
        <w:t>МУНИЦИПАЛЬНОГО  РАЙОНА</w:t>
      </w:r>
      <w:proofErr w:type="gramEnd"/>
    </w:p>
    <w:p w14:paraId="13F73433" w14:textId="77777777" w:rsidR="00960213" w:rsidRPr="00646EC3" w:rsidRDefault="00960213" w:rsidP="00960213">
      <w:pPr>
        <w:jc w:val="center"/>
        <w:rPr>
          <w:rFonts w:ascii="Times New Roman" w:eastAsia="Times New Roman" w:hAnsi="Times New Roman" w:cs="Times New Roman"/>
          <w:b/>
        </w:rPr>
      </w:pPr>
      <w:r w:rsidRPr="00646EC3">
        <w:rPr>
          <w:rFonts w:ascii="Times New Roman" w:eastAsia="Times New Roman" w:hAnsi="Times New Roman" w:cs="Times New Roman"/>
          <w:b/>
        </w:rPr>
        <w:t xml:space="preserve">СОВЕТ МЕСТНОГО САМОУПРАВЛЕНИЯ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8"/>
        <w:gridCol w:w="5040"/>
      </w:tblGrid>
      <w:tr w:rsidR="00960213" w:rsidRPr="00646EC3" w14:paraId="46B73907" w14:textId="77777777" w:rsidTr="008A3B57">
        <w:trPr>
          <w:trHeight w:val="1361"/>
        </w:trPr>
        <w:tc>
          <w:tcPr>
            <w:tcW w:w="46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9A430D" w14:textId="77777777" w:rsidR="00960213" w:rsidRPr="00646EC3" w:rsidRDefault="00960213" w:rsidP="008A3B57">
            <w:pPr>
              <w:keepNext/>
              <w:spacing w:before="240" w:after="6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ПРИРЕЧНЭ</w:t>
            </w:r>
            <w:r w:rsidRPr="00646E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КЪУАЖЭ</w:t>
            </w:r>
            <w:proofErr w:type="gramEnd"/>
            <w:r w:rsidRPr="00646E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ЖЫЛАГЪУЭ</w:t>
            </w:r>
          </w:p>
          <w:p w14:paraId="720AF7E0" w14:textId="77777777" w:rsidR="00960213" w:rsidRPr="00646EC3" w:rsidRDefault="00960213" w:rsidP="008A3B5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6EC3">
              <w:rPr>
                <w:rFonts w:ascii="Times New Roman" w:eastAsia="Times New Roman" w:hAnsi="Times New Roman" w:cs="Times New Roman"/>
                <w:sz w:val="20"/>
                <w:szCs w:val="20"/>
              </w:rPr>
              <w:t>КЪЭБЭРДЕЙ-БАЛЪКЪЭР РЕСПУБЛИКЭМ И ЗОЛЬСКЭ 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УНИЦИПАЛЬНЭ КУЕЙМ ЩЫЩ ПРИРЕЧНЭ</w:t>
            </w:r>
            <w:r w:rsidRPr="00646E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КЪУАЖЭМ И СОВЕТ</w:t>
            </w:r>
          </w:p>
        </w:tc>
        <w:tc>
          <w:tcPr>
            <w:tcW w:w="50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D44862" w14:textId="77777777" w:rsidR="00960213" w:rsidRDefault="00960213" w:rsidP="008A3B5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14:paraId="4FE9A2C1" w14:textId="77777777" w:rsidR="00960213" w:rsidRPr="00646EC3" w:rsidRDefault="00960213" w:rsidP="008A3B57">
            <w:pPr>
              <w:spacing w:after="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ПРИРЕЧНОЕ</w:t>
            </w:r>
            <w:r w:rsidRPr="00646EC3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 ЭЛ</w:t>
            </w:r>
            <w:proofErr w:type="gramEnd"/>
            <w:r w:rsidRPr="00646EC3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ПОСЕЛЕНИЕ</w:t>
            </w:r>
          </w:p>
          <w:p w14:paraId="5115A712" w14:textId="77777777" w:rsidR="00960213" w:rsidRPr="00646EC3" w:rsidRDefault="00960213" w:rsidP="008A3B57">
            <w:pPr>
              <w:spacing w:after="0"/>
              <w:ind w:left="-17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46EC3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КЪАБАРТЫ-МАЛКЪАР РЕСПУБЛИКАНЫ ЗОЛЬСК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МУНИЦИПАЛЬНЫЙ РАЙОНУНУ ПРИРЕЧНОЕ</w:t>
            </w:r>
            <w:r w:rsidRPr="00646EC3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ЭЛ ПОСЕЛЕНИЯ СЫНЫ СОВЕТИ</w:t>
            </w:r>
          </w:p>
        </w:tc>
      </w:tr>
    </w:tbl>
    <w:p w14:paraId="7E139310" w14:textId="77777777" w:rsidR="00960213" w:rsidRPr="00646EC3" w:rsidRDefault="00960213" w:rsidP="00960213">
      <w:pPr>
        <w:pBdr>
          <w:top w:val="single" w:sz="12" w:space="2" w:color="auto"/>
          <w:bottom w:val="single" w:sz="12" w:space="0" w:color="auto"/>
        </w:pBdr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361716,КБР</w:t>
      </w:r>
      <w:proofErr w:type="gram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,  Зольский район, с.п.Приречное, ул. Буденного, 7,  тел. 75-5</w:t>
      </w:r>
      <w:r w:rsidRPr="00646EC3">
        <w:rPr>
          <w:rFonts w:ascii="Times New Roman" w:eastAsia="Times New Roman" w:hAnsi="Times New Roman" w:cs="Times New Roman"/>
          <w:b/>
          <w:bCs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45,факс 75-5-16</w:t>
      </w:r>
    </w:p>
    <w:p w14:paraId="4FFDBEA1" w14:textId="77777777" w:rsidR="00960213" w:rsidRPr="00646EC3" w:rsidRDefault="00960213" w:rsidP="00960213">
      <w:pPr>
        <w:ind w:left="-24"/>
        <w:jc w:val="both"/>
        <w:rPr>
          <w:rFonts w:ascii="Calibri" w:eastAsia="Times New Roman" w:hAnsi="Calibri" w:cs="Calibri"/>
          <w:b/>
        </w:rPr>
      </w:pPr>
    </w:p>
    <w:p w14:paraId="5486FD08" w14:textId="77777777" w:rsidR="00960213" w:rsidRPr="00646EC3" w:rsidRDefault="00960213" w:rsidP="0096021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646EC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 Е Ш Е Н И Е   №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29</w:t>
      </w:r>
    </w:p>
    <w:p w14:paraId="59A5EDE0" w14:textId="77777777" w:rsidR="00960213" w:rsidRDefault="00960213" w:rsidP="00960213">
      <w:pPr>
        <w:keepNext/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46EC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сессии Совета местного самоуправления </w:t>
      </w:r>
    </w:p>
    <w:p w14:paraId="4DA39FA3" w14:textId="77777777" w:rsidR="00960213" w:rsidRPr="00646EC3" w:rsidRDefault="00960213" w:rsidP="00960213">
      <w:pPr>
        <w:keepNext/>
        <w:spacing w:after="0" w:line="240" w:lineRule="auto"/>
        <w:ind w:firstLine="708"/>
        <w:jc w:val="center"/>
        <w:outlineLvl w:val="1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46EC3">
        <w:rPr>
          <w:rFonts w:ascii="Times New Roman" w:eastAsia="Times New Roman" w:hAnsi="Times New Roman" w:cs="Times New Roman"/>
          <w:b/>
          <w:bCs/>
          <w:sz w:val="28"/>
          <w:szCs w:val="28"/>
        </w:rPr>
        <w:t>сельского поселения Приречное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646EC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27.09.2024</w:t>
      </w:r>
      <w:r w:rsidRPr="00646EC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года</w:t>
      </w:r>
    </w:p>
    <w:p w14:paraId="19301452" w14:textId="77777777" w:rsidR="00960213" w:rsidRPr="00646EC3" w:rsidRDefault="00960213" w:rsidP="00960213">
      <w:pPr>
        <w:widowControl w:val="0"/>
        <w:autoSpaceDE w:val="0"/>
        <w:autoSpaceDN w:val="0"/>
        <w:adjustRightInd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6EC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</w:t>
      </w:r>
    </w:p>
    <w:p w14:paraId="64885B0A" w14:textId="77777777" w:rsidR="00960213" w:rsidRPr="00646EC3" w:rsidRDefault="00960213" w:rsidP="00960213">
      <w:pPr>
        <w:widowControl w:val="0"/>
        <w:autoSpaceDE w:val="0"/>
        <w:autoSpaceDN w:val="0"/>
        <w:adjustRightInd w:val="0"/>
        <w:spacing w:after="0" w:line="240" w:lineRule="auto"/>
        <w:ind w:right="-5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</w:tblGrid>
      <w:tr w:rsidR="00960213" w:rsidRPr="00764EED" w14:paraId="115949A8" w14:textId="77777777" w:rsidTr="008A3B57">
        <w:trPr>
          <w:trHeight w:val="355"/>
        </w:trPr>
        <w:tc>
          <w:tcPr>
            <w:tcW w:w="3369" w:type="dxa"/>
          </w:tcPr>
          <w:p w14:paraId="5E1972E3" w14:textId="77777777" w:rsidR="00960213" w:rsidRPr="00764EED" w:rsidRDefault="00960213" w:rsidP="008A3B57">
            <w:pPr>
              <w:widowControl w:val="0"/>
              <w:autoSpaceDE w:val="0"/>
              <w:autoSpaceDN w:val="0"/>
              <w:adjustRightInd w:val="0"/>
              <w:ind w:right="-5"/>
              <w:jc w:val="both"/>
              <w:rPr>
                <w:rFonts w:eastAsia="Times New Roman"/>
                <w:sz w:val="24"/>
                <w:szCs w:val="28"/>
                <w:lang w:eastAsia="zh-CN"/>
              </w:rPr>
            </w:pPr>
            <w:r w:rsidRPr="00764EED">
              <w:rPr>
                <w:rFonts w:eastAsia="Calibri"/>
                <w:bCs/>
                <w:sz w:val="24"/>
                <w:szCs w:val="28"/>
                <w:lang w:eastAsia="en-US"/>
              </w:rPr>
              <w:t xml:space="preserve">О </w:t>
            </w:r>
            <w:r w:rsidRPr="00764EED">
              <w:rPr>
                <w:rFonts w:eastAsia="Calibri"/>
                <w:sz w:val="24"/>
                <w:szCs w:val="28"/>
                <w:lang w:eastAsia="en-US"/>
              </w:rPr>
              <w:t>принятии Устава сельского поселения Приречное</w:t>
            </w:r>
          </w:p>
        </w:tc>
      </w:tr>
    </w:tbl>
    <w:p w14:paraId="296B67AE" w14:textId="77777777" w:rsidR="00960213" w:rsidRPr="00646EC3" w:rsidRDefault="00960213" w:rsidP="0096021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18755A27" w14:textId="77777777" w:rsidR="00960213" w:rsidRPr="00646EC3" w:rsidRDefault="00960213" w:rsidP="00960213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46E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В соответствии со статьями 35,44,84, Федерального закон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 от 6 октября 2003 года № 131 -</w:t>
      </w:r>
      <w:r w:rsidRPr="00646E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ФЗ «Об общих принципах организации местного самоупра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вления в Российской Федерации», Совет</w:t>
      </w:r>
      <w:r w:rsidRPr="00646E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местного самоуправления сельского поселения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646EC3">
        <w:rPr>
          <w:rFonts w:ascii="Times New Roman" w:eastAsia="Calibri" w:hAnsi="Times New Roman" w:cs="Times New Roman"/>
          <w:sz w:val="28"/>
          <w:szCs w:val="28"/>
          <w:lang w:eastAsia="en-US"/>
        </w:rPr>
        <w:t>Приречное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646EC3">
        <w:rPr>
          <w:rFonts w:ascii="Times New Roman" w:eastAsia="Calibri" w:hAnsi="Times New Roman" w:cs="Times New Roman"/>
          <w:sz w:val="28"/>
          <w:szCs w:val="28"/>
          <w:lang w:eastAsia="en-US"/>
        </w:rPr>
        <w:t>решил:</w:t>
      </w:r>
    </w:p>
    <w:p w14:paraId="691038C5" w14:textId="77777777" w:rsidR="00960213" w:rsidRPr="00646EC3" w:rsidRDefault="00960213" w:rsidP="00960213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1. Принять Устав сельского поселения Приречное Зольского муниципального района Кабардино-Балкарской Республики.</w:t>
      </w:r>
    </w:p>
    <w:p w14:paraId="2E5EDD05" w14:textId="77777777" w:rsidR="00960213" w:rsidRPr="00646EC3" w:rsidRDefault="00960213" w:rsidP="00960213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46EC3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Pr="00646E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Исполняющему обязанности главы</w:t>
      </w:r>
      <w:r w:rsidRPr="00646E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сельского поселения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Приречное</w:t>
      </w:r>
      <w:r w:rsidRPr="00646E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Зольского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муниципального района Кабардино-Балкарской Республики в </w:t>
      </w:r>
      <w:r w:rsidRPr="00646EC3">
        <w:rPr>
          <w:rFonts w:ascii="Times New Roman" w:eastAsia="Calibri" w:hAnsi="Times New Roman" w:cs="Times New Roman"/>
          <w:sz w:val="28"/>
          <w:szCs w:val="28"/>
          <w:lang w:eastAsia="en-US"/>
        </w:rPr>
        <w:t>порядке, установленном Федеральным з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аконом от 21.07.2005г № 97-ФЗ «О </w:t>
      </w:r>
      <w:r w:rsidRPr="00646EC3">
        <w:rPr>
          <w:rFonts w:ascii="Times New Roman" w:eastAsia="Calibri" w:hAnsi="Times New Roman" w:cs="Times New Roman"/>
          <w:sz w:val="28"/>
          <w:szCs w:val="28"/>
          <w:lang w:eastAsia="en-US"/>
        </w:rPr>
        <w:t>государственной регистрации уставов муницип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альных образований» п</w:t>
      </w:r>
      <w:r w:rsidRPr="00646EC3">
        <w:rPr>
          <w:rFonts w:ascii="Times New Roman" w:eastAsia="Calibri" w:hAnsi="Times New Roman" w:cs="Times New Roman"/>
          <w:sz w:val="28"/>
          <w:szCs w:val="28"/>
          <w:lang w:eastAsia="en-US"/>
        </w:rPr>
        <w:t>редставить Устав на государственную регистрацию.</w:t>
      </w:r>
    </w:p>
    <w:p w14:paraId="0851E189" w14:textId="77777777" w:rsidR="00960213" w:rsidRPr="00646EC3" w:rsidRDefault="00960213" w:rsidP="00960213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46E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  Опубликовать (обнародовать) Устав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сельского </w:t>
      </w:r>
      <w:r w:rsidRPr="00646EC3">
        <w:rPr>
          <w:rFonts w:ascii="Times New Roman" w:eastAsia="Calibri" w:hAnsi="Times New Roman" w:cs="Times New Roman"/>
          <w:sz w:val="28"/>
          <w:szCs w:val="28"/>
          <w:lang w:eastAsia="en-US"/>
        </w:rPr>
        <w:t>поселения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Приречное </w:t>
      </w:r>
      <w:r w:rsidRPr="00646EC3">
        <w:rPr>
          <w:rFonts w:ascii="Times New Roman" w:eastAsia="Calibri" w:hAnsi="Times New Roman" w:cs="Times New Roman"/>
          <w:sz w:val="28"/>
          <w:szCs w:val="28"/>
          <w:lang w:eastAsia="en-US"/>
        </w:rPr>
        <w:t>после его государственной регистрации.</w:t>
      </w:r>
    </w:p>
    <w:p w14:paraId="4845FAA5" w14:textId="77777777" w:rsidR="00960213" w:rsidRPr="00646EC3" w:rsidRDefault="00960213" w:rsidP="00960213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46EC3">
        <w:rPr>
          <w:rFonts w:ascii="Times New Roman" w:eastAsia="Calibri" w:hAnsi="Times New Roman" w:cs="Times New Roman"/>
          <w:sz w:val="28"/>
          <w:szCs w:val="28"/>
          <w:lang w:eastAsia="en-US"/>
        </w:rPr>
        <w:t>4.  С момента вступления в силу Устава, принятого настоящим решением, признать утратившим силу Устав, принятый решением Совета местного самоуправле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ния сельского поселения Приречное от 09.09.2022 года № 12</w:t>
      </w:r>
      <w:r w:rsidRPr="00646EC3">
        <w:rPr>
          <w:rFonts w:ascii="Times New Roman" w:eastAsia="Calibri" w:hAnsi="Times New Roman" w:cs="Times New Roman"/>
          <w:sz w:val="28"/>
          <w:szCs w:val="28"/>
          <w:lang w:eastAsia="en-US"/>
        </w:rPr>
        <w:t>/1.</w:t>
      </w:r>
    </w:p>
    <w:p w14:paraId="3FAD566C" w14:textId="77777777" w:rsidR="00960213" w:rsidRPr="00646EC3" w:rsidRDefault="00960213" w:rsidP="00960213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46EC3">
        <w:rPr>
          <w:rFonts w:ascii="Times New Roman" w:eastAsia="Calibri" w:hAnsi="Times New Roman" w:cs="Times New Roman"/>
          <w:sz w:val="28"/>
          <w:szCs w:val="28"/>
          <w:lang w:eastAsia="en-US"/>
        </w:rPr>
        <w:t>5. Настоящее решение вступает в силу со дня его официального опубликования (обнародования).</w:t>
      </w:r>
    </w:p>
    <w:p w14:paraId="77D935D6" w14:textId="77777777" w:rsidR="00960213" w:rsidRPr="00646EC3" w:rsidRDefault="00960213" w:rsidP="0096021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46EC3">
        <w:rPr>
          <w:rFonts w:ascii="Times New Roman" w:eastAsia="Calibri" w:hAnsi="Times New Roman" w:cs="Times New Roman"/>
          <w:sz w:val="28"/>
          <w:szCs w:val="28"/>
          <w:lang w:eastAsia="en-US"/>
        </w:rPr>
        <w:t>6. Конт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роль за исполнением настоящего </w:t>
      </w:r>
      <w:r w:rsidRPr="00646EC3">
        <w:rPr>
          <w:rFonts w:ascii="Times New Roman" w:eastAsia="Calibri" w:hAnsi="Times New Roman" w:cs="Times New Roman"/>
          <w:sz w:val="28"/>
          <w:szCs w:val="28"/>
          <w:lang w:eastAsia="en-US"/>
        </w:rPr>
        <w:t>решения оставляю за собой.</w:t>
      </w:r>
    </w:p>
    <w:p w14:paraId="62F35351" w14:textId="77777777" w:rsidR="00960213" w:rsidRDefault="00960213" w:rsidP="009602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BD03EF1" w14:textId="77777777" w:rsidR="00960213" w:rsidRDefault="00960213" w:rsidP="0096021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п</w:t>
      </w:r>
      <w:r w:rsidRPr="00646EC3">
        <w:rPr>
          <w:rFonts w:ascii="Times New Roman" w:eastAsia="Times New Roman" w:hAnsi="Times New Roman" w:cs="Times New Roman"/>
          <w:sz w:val="28"/>
          <w:szCs w:val="28"/>
        </w:rPr>
        <w:t>редседатель Совета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27F6F43" w14:textId="0390969A" w:rsidR="001453D9" w:rsidRDefault="00960213" w:rsidP="00960213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местного самоуправления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Т.Н.Афанасьева</w:t>
      </w:r>
      <w:proofErr w:type="spellEnd"/>
    </w:p>
    <w:sectPr w:rsidR="001453D9" w:rsidSect="00960213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884"/>
    <w:rsid w:val="001453D9"/>
    <w:rsid w:val="00960213"/>
    <w:rsid w:val="00DC2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164D7"/>
  <w15:chartTrackingRefBased/>
  <w15:docId w15:val="{FB2BCA19-B068-4078-B47D-0015076A3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021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02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makhovazalina@gmail.com</dc:creator>
  <cp:keywords/>
  <dc:description/>
  <cp:lastModifiedBy>makhovazalina@gmail.com</cp:lastModifiedBy>
  <cp:revision>2</cp:revision>
  <dcterms:created xsi:type="dcterms:W3CDTF">2024-10-01T14:36:00Z</dcterms:created>
  <dcterms:modified xsi:type="dcterms:W3CDTF">2024-10-01T14:36:00Z</dcterms:modified>
</cp:coreProperties>
</file>